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545C" w:rsidRPr="00E8545C" w:rsidRDefault="00E8545C" w:rsidP="00E8545C">
      <w:pPr>
        <w:spacing w:line="360" w:lineRule="auto"/>
        <w:jc w:val="center"/>
        <w:rPr>
          <w:rFonts w:ascii="Times New Roman" w:hAnsi="Times New Roman" w:cs="Times New Roman"/>
          <w:b/>
          <w:sz w:val="32"/>
          <w:szCs w:val="32"/>
        </w:rPr>
      </w:pPr>
      <w:r w:rsidRPr="00E8545C">
        <w:rPr>
          <w:rFonts w:ascii="Times New Roman" w:hAnsi="Times New Roman" w:cs="Times New Roman"/>
          <w:b/>
          <w:sz w:val="32"/>
          <w:szCs w:val="32"/>
        </w:rPr>
        <w:t>STARE IGRE</w:t>
      </w:r>
    </w:p>
    <w:p w:rsidR="00E8545C" w:rsidRDefault="00E8545C" w:rsidP="00E8545C">
      <w:pPr>
        <w:spacing w:line="360" w:lineRule="auto"/>
        <w:jc w:val="both"/>
        <w:rPr>
          <w:rFonts w:ascii="Times New Roman" w:hAnsi="Times New Roman" w:cs="Times New Roman"/>
          <w:b/>
          <w:sz w:val="24"/>
          <w:szCs w:val="24"/>
        </w:rPr>
      </w:pPr>
    </w:p>
    <w:p w:rsidR="00E8545C" w:rsidRPr="005A7F3C" w:rsidRDefault="00E8545C" w:rsidP="00E8545C">
      <w:pPr>
        <w:spacing w:line="360" w:lineRule="auto"/>
        <w:jc w:val="both"/>
        <w:rPr>
          <w:rFonts w:ascii="Times New Roman" w:hAnsi="Times New Roman" w:cs="Times New Roman"/>
          <w:b/>
          <w:sz w:val="24"/>
          <w:szCs w:val="24"/>
        </w:rPr>
      </w:pPr>
      <w:r w:rsidRPr="005A7F3C">
        <w:rPr>
          <w:rFonts w:ascii="Times New Roman" w:hAnsi="Times New Roman" w:cs="Times New Roman"/>
          <w:b/>
          <w:sz w:val="24"/>
          <w:szCs w:val="24"/>
        </w:rPr>
        <w:t>MORA</w:t>
      </w:r>
      <w:r>
        <w:rPr>
          <w:rFonts w:ascii="Times New Roman" w:hAnsi="Times New Roman" w:cs="Times New Roman"/>
          <w:b/>
          <w:sz w:val="24"/>
          <w:szCs w:val="24"/>
        </w:rPr>
        <w:t xml:space="preserve"> GIAPPONESE</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 xml:space="preserve">Mora je stara igra za dva igrača. Igrači istovremeno pokazuju ispružene prste jedne šake i pokušavaju pogoditi zbroj pokazanih prstiju, istovremeno izgovarajući broj u rasponu od 2 do 10. „Bacanje“ se smatra bezuspješnim ako ni jedan igrač nije pogodio zbroj ispruženih prstiju. Ako pogode obojica, računa se neriješeno. Pogodi li samo jedan igrač, on osvaja jedan bod, odnosno </w:t>
      </w:r>
      <w:proofErr w:type="spellStart"/>
      <w:r w:rsidRPr="005A7F3C">
        <w:rPr>
          <w:rFonts w:ascii="Times New Roman" w:hAnsi="Times New Roman" w:cs="Times New Roman"/>
          <w:sz w:val="24"/>
          <w:szCs w:val="24"/>
        </w:rPr>
        <w:t>punat</w:t>
      </w:r>
      <w:proofErr w:type="spellEnd"/>
      <w:r w:rsidRPr="005A7F3C">
        <w:rPr>
          <w:rFonts w:ascii="Times New Roman" w:hAnsi="Times New Roman" w:cs="Times New Roman"/>
          <w:sz w:val="24"/>
          <w:szCs w:val="24"/>
        </w:rPr>
        <w:t xml:space="preserve">. Igra se do unaprijed dogovorenog broja </w:t>
      </w:r>
      <w:proofErr w:type="spellStart"/>
      <w:r w:rsidRPr="005A7F3C">
        <w:rPr>
          <w:rFonts w:ascii="Times New Roman" w:hAnsi="Times New Roman" w:cs="Times New Roman"/>
          <w:sz w:val="24"/>
          <w:szCs w:val="24"/>
        </w:rPr>
        <w:t>punata</w:t>
      </w:r>
      <w:proofErr w:type="spellEnd"/>
      <w:r w:rsidRPr="005A7F3C">
        <w:rPr>
          <w:rFonts w:ascii="Times New Roman" w:hAnsi="Times New Roman" w:cs="Times New Roman"/>
          <w:sz w:val="24"/>
          <w:szCs w:val="24"/>
        </w:rPr>
        <w:t>.</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Iako igra ima elemente sreće, vještina igrača je presudna. Potrebno je brzo razmišljanje i puna koncentracija. Osim s prstima, kako bi igra bila zanimljivija djeci, moguće ju je igrati i s kamenčićima, grahom i sl.</w:t>
      </w:r>
    </w:p>
    <w:p w:rsidR="00E8545C" w:rsidRDefault="00E8545C" w:rsidP="00E8545C">
      <w:pPr>
        <w:spacing w:line="360" w:lineRule="auto"/>
        <w:jc w:val="both"/>
        <w:rPr>
          <w:rFonts w:ascii="Times New Roman" w:hAnsi="Times New Roman" w:cs="Times New Roman"/>
          <w:sz w:val="24"/>
          <w:szCs w:val="24"/>
        </w:rPr>
      </w:pPr>
    </w:p>
    <w:p w:rsidR="00E8545C" w:rsidRPr="005A7F3C" w:rsidRDefault="00E8545C" w:rsidP="00E8545C">
      <w:pPr>
        <w:spacing w:line="360" w:lineRule="auto"/>
        <w:jc w:val="both"/>
        <w:rPr>
          <w:rFonts w:ascii="Times New Roman" w:hAnsi="Times New Roman" w:cs="Times New Roman"/>
          <w:b/>
          <w:sz w:val="24"/>
          <w:szCs w:val="24"/>
        </w:rPr>
      </w:pPr>
      <w:r w:rsidRPr="005A7F3C">
        <w:rPr>
          <w:rFonts w:ascii="Times New Roman" w:hAnsi="Times New Roman" w:cs="Times New Roman"/>
          <w:b/>
          <w:sz w:val="24"/>
          <w:szCs w:val="24"/>
        </w:rPr>
        <w:t>FANT</w:t>
      </w:r>
    </w:p>
    <w:p w:rsidR="00E8545C" w:rsidRPr="005A7F3C" w:rsidRDefault="00E8545C" w:rsidP="00E8545C">
      <w:pPr>
        <w:spacing w:line="360" w:lineRule="auto"/>
        <w:jc w:val="both"/>
        <w:rPr>
          <w:rFonts w:ascii="Times New Roman" w:hAnsi="Times New Roman" w:cs="Times New Roman"/>
          <w:sz w:val="24"/>
          <w:szCs w:val="24"/>
        </w:rPr>
      </w:pPr>
      <w:r w:rsidRPr="005A7F3C">
        <w:rPr>
          <w:rFonts w:ascii="Times New Roman" w:hAnsi="Times New Roman" w:cs="Times New Roman"/>
          <w:sz w:val="24"/>
          <w:szCs w:val="24"/>
        </w:rPr>
        <w:t>(najmanje tri igrača)</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Fantovi su razni predmeti koje igrači prije početka igre stavljaju u vrećicu. Svatko zna što je njegov fant. Jedan igrač izvlači fantove. Držeći fanta skrivenog u ruci, postavlja pitanje onome tko je na redu da postavi zadatak: "Što da radi ovaj fant?" („vlasnik“ fanta). Kad je pitanje postavljeno, fant se pokazuje i vlasnik fanta mora izvršiti zadatak. Tek nakon izvršenja zadatka, vlasnik fanta može svoj predmet dobiti natrag</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Igra se može igrati i s papirićima na kojima su napisana imena sudionika te se po završetku zadatka dijete može vratiti u igru.</w:t>
      </w:r>
    </w:p>
    <w:p w:rsidR="00E8545C" w:rsidRPr="005A7F3C" w:rsidRDefault="00E8545C" w:rsidP="00E8545C">
      <w:pPr>
        <w:spacing w:line="360" w:lineRule="auto"/>
        <w:jc w:val="both"/>
        <w:rPr>
          <w:rFonts w:ascii="Times New Roman" w:hAnsi="Times New Roman" w:cs="Times New Roman"/>
          <w:sz w:val="24"/>
          <w:szCs w:val="24"/>
        </w:rPr>
      </w:pPr>
    </w:p>
    <w:p w:rsidR="00E8545C" w:rsidRPr="005A7F3C" w:rsidRDefault="00E8545C" w:rsidP="00E8545C">
      <w:pPr>
        <w:spacing w:line="360" w:lineRule="auto"/>
        <w:jc w:val="both"/>
        <w:rPr>
          <w:rFonts w:ascii="Times New Roman" w:hAnsi="Times New Roman" w:cs="Times New Roman"/>
          <w:b/>
          <w:sz w:val="24"/>
          <w:szCs w:val="24"/>
        </w:rPr>
      </w:pPr>
      <w:r w:rsidRPr="005A7F3C">
        <w:rPr>
          <w:rFonts w:ascii="Times New Roman" w:hAnsi="Times New Roman" w:cs="Times New Roman"/>
          <w:b/>
          <w:sz w:val="24"/>
          <w:szCs w:val="24"/>
        </w:rPr>
        <w:t>OKOŠ – BOKOŠ</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Igru može igrati dvoje ili više igrača. Igrači skupe šake jednu do druge. Jedan među njima započinje brojalicu tako da prvo šakom udari sebe u bradu, a potom svakog po njegovoj šaci.</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Govori:</w:t>
      </w:r>
    </w:p>
    <w:p w:rsidR="00E8545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lastRenderedPageBreak/>
        <w:t>“</w:t>
      </w:r>
      <w:proofErr w:type="spellStart"/>
      <w:r w:rsidRPr="005A7F3C">
        <w:rPr>
          <w:rFonts w:ascii="Times New Roman" w:hAnsi="Times New Roman" w:cs="Times New Roman"/>
          <w:sz w:val="24"/>
          <w:szCs w:val="24"/>
        </w:rPr>
        <w:t>Okoš-bokoš</w:t>
      </w:r>
      <w:proofErr w:type="spellEnd"/>
      <w:r w:rsidRPr="005A7F3C">
        <w:rPr>
          <w:rFonts w:ascii="Times New Roman" w:hAnsi="Times New Roman" w:cs="Times New Roman"/>
          <w:sz w:val="24"/>
          <w:szCs w:val="24"/>
        </w:rPr>
        <w:t xml:space="preserve"> prdne kokoš, pita baja, </w:t>
      </w:r>
      <w:proofErr w:type="spellStart"/>
      <w:r w:rsidRPr="005A7F3C">
        <w:rPr>
          <w:rFonts w:ascii="Times New Roman" w:hAnsi="Times New Roman" w:cs="Times New Roman"/>
          <w:sz w:val="24"/>
          <w:szCs w:val="24"/>
        </w:rPr>
        <w:t>kolko</w:t>
      </w:r>
      <w:proofErr w:type="spellEnd"/>
      <w:r w:rsidRPr="005A7F3C">
        <w:rPr>
          <w:rFonts w:ascii="Times New Roman" w:hAnsi="Times New Roman" w:cs="Times New Roman"/>
          <w:sz w:val="24"/>
          <w:szCs w:val="24"/>
        </w:rPr>
        <w:t xml:space="preserve"> tebi treba jaja.” Dijete na kojem se zaustavi, mora reći broj. Tada se brojalica nastavlja za taj broj. Dijete na kojem se zaustavi, ispada iz igre. Igra se nastavlja dok ne ostane posljednji koji je i pobjednik.</w:t>
      </w:r>
    </w:p>
    <w:p w:rsidR="00E8545C" w:rsidRPr="005A7F3C" w:rsidRDefault="00E8545C" w:rsidP="00E8545C">
      <w:pPr>
        <w:spacing w:line="360" w:lineRule="auto"/>
        <w:ind w:firstLine="708"/>
        <w:jc w:val="center"/>
        <w:rPr>
          <w:rFonts w:ascii="Times New Roman" w:hAnsi="Times New Roman" w:cs="Times New Roman"/>
          <w:sz w:val="24"/>
          <w:szCs w:val="24"/>
        </w:rPr>
      </w:pPr>
      <w:r w:rsidRPr="00D02103">
        <w:rPr>
          <w:noProof/>
          <w:lang w:eastAsia="hr-HR"/>
        </w:rPr>
        <w:drawing>
          <wp:inline distT="0" distB="0" distL="0" distR="0" wp14:anchorId="33330F40" wp14:editId="48DCCA3D">
            <wp:extent cx="1732915" cy="2695645"/>
            <wp:effectExtent l="0" t="0" r="635" b="9525"/>
            <wp:docPr id="1" name="Picture 1" descr="C:\Users\com\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ictures\imag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4555" cy="2713751"/>
                    </a:xfrm>
                    <a:prstGeom prst="rect">
                      <a:avLst/>
                    </a:prstGeom>
                    <a:noFill/>
                    <a:ln>
                      <a:noFill/>
                    </a:ln>
                  </pic:spPr>
                </pic:pic>
              </a:graphicData>
            </a:graphic>
          </wp:inline>
        </w:drawing>
      </w:r>
    </w:p>
    <w:p w:rsidR="00E8545C" w:rsidRPr="005A7F3C" w:rsidRDefault="00E8545C" w:rsidP="00E8545C">
      <w:pPr>
        <w:spacing w:line="360" w:lineRule="auto"/>
        <w:ind w:firstLine="708"/>
        <w:jc w:val="both"/>
        <w:rPr>
          <w:rFonts w:ascii="Times New Roman" w:hAnsi="Times New Roman" w:cs="Times New Roman"/>
          <w:sz w:val="24"/>
          <w:szCs w:val="24"/>
        </w:rPr>
      </w:pPr>
    </w:p>
    <w:p w:rsidR="00E8545C" w:rsidRPr="005A7F3C" w:rsidRDefault="00E8545C" w:rsidP="00E8545C">
      <w:pPr>
        <w:spacing w:line="360" w:lineRule="auto"/>
        <w:jc w:val="both"/>
        <w:rPr>
          <w:rFonts w:ascii="Times New Roman" w:hAnsi="Times New Roman" w:cs="Times New Roman"/>
          <w:b/>
          <w:sz w:val="24"/>
          <w:szCs w:val="24"/>
        </w:rPr>
      </w:pPr>
      <w:r w:rsidRPr="005A7F3C">
        <w:rPr>
          <w:rFonts w:ascii="Times New Roman" w:hAnsi="Times New Roman" w:cs="Times New Roman"/>
          <w:b/>
          <w:sz w:val="24"/>
          <w:szCs w:val="24"/>
        </w:rPr>
        <w:t>SLIJEPI MIŠ</w:t>
      </w:r>
    </w:p>
    <w:p w:rsidR="00E8545C" w:rsidRPr="005A7F3C" w:rsidRDefault="00E8545C" w:rsidP="00E8545C">
      <w:pPr>
        <w:spacing w:line="360" w:lineRule="auto"/>
        <w:jc w:val="both"/>
        <w:rPr>
          <w:rFonts w:ascii="Times New Roman" w:hAnsi="Times New Roman" w:cs="Times New Roman"/>
          <w:sz w:val="24"/>
          <w:szCs w:val="24"/>
        </w:rPr>
      </w:pPr>
      <w:r w:rsidRPr="005A7F3C">
        <w:rPr>
          <w:rFonts w:ascii="Times New Roman" w:hAnsi="Times New Roman" w:cs="Times New Roman"/>
          <w:sz w:val="24"/>
          <w:szCs w:val="24"/>
        </w:rPr>
        <w:t>(najmanje tri igrača)</w:t>
      </w:r>
    </w:p>
    <w:p w:rsidR="00E8545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Djeca stoje u krugu. Jedno dijete je slijepi miš. Ono je u sredini kruga i ima zavezane oči. Slijepi miš se mora nekoliko puta okrenuti oko sebe. Tada krene rukama prema ostaloj djeci. Kada dotakne neko dijete mora opipom pogoditi tko je to. Pogađa tako dugo dok ne pogodi a onda mijenja mjesto s onim čije ime je pogađao.</w:t>
      </w:r>
    </w:p>
    <w:p w:rsidR="00E8545C" w:rsidRPr="005A7F3C" w:rsidRDefault="00E8545C" w:rsidP="00E8545C">
      <w:pPr>
        <w:spacing w:line="360" w:lineRule="auto"/>
        <w:ind w:firstLine="708"/>
        <w:jc w:val="center"/>
        <w:rPr>
          <w:rFonts w:ascii="Times New Roman" w:hAnsi="Times New Roman" w:cs="Times New Roman"/>
          <w:sz w:val="24"/>
          <w:szCs w:val="24"/>
        </w:rPr>
      </w:pPr>
      <w:r w:rsidRPr="00D02103">
        <w:rPr>
          <w:rFonts w:ascii="Times New Roman" w:hAnsi="Times New Roman" w:cs="Times New Roman"/>
          <w:noProof/>
          <w:sz w:val="24"/>
          <w:szCs w:val="24"/>
          <w:lang w:eastAsia="hr-HR"/>
        </w:rPr>
        <w:drawing>
          <wp:inline distT="0" distB="0" distL="0" distR="0" wp14:anchorId="562DD7B9" wp14:editId="37B9C8F2">
            <wp:extent cx="2883712" cy="2160000"/>
            <wp:effectExtent l="0" t="0" r="0" b="0"/>
            <wp:docPr id="2" name="Picture 2" descr="C:\Users\com\Pictures\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ictures\preuzm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3712" cy="2160000"/>
                    </a:xfrm>
                    <a:prstGeom prst="rect">
                      <a:avLst/>
                    </a:prstGeom>
                    <a:noFill/>
                    <a:ln>
                      <a:noFill/>
                    </a:ln>
                  </pic:spPr>
                </pic:pic>
              </a:graphicData>
            </a:graphic>
          </wp:inline>
        </w:drawing>
      </w:r>
    </w:p>
    <w:p w:rsidR="00E8545C" w:rsidRPr="005A7F3C" w:rsidRDefault="00E8545C" w:rsidP="00E8545C">
      <w:pPr>
        <w:spacing w:line="360" w:lineRule="auto"/>
        <w:jc w:val="both"/>
        <w:rPr>
          <w:rFonts w:ascii="Times New Roman" w:hAnsi="Times New Roman" w:cs="Times New Roman"/>
          <w:sz w:val="24"/>
          <w:szCs w:val="24"/>
        </w:rPr>
      </w:pPr>
    </w:p>
    <w:p w:rsidR="00E8545C" w:rsidRPr="005A7F3C" w:rsidRDefault="00E8545C" w:rsidP="00E8545C">
      <w:pPr>
        <w:spacing w:line="360" w:lineRule="auto"/>
        <w:jc w:val="both"/>
        <w:rPr>
          <w:rFonts w:ascii="Times New Roman" w:hAnsi="Times New Roman" w:cs="Times New Roman"/>
          <w:b/>
          <w:sz w:val="24"/>
          <w:szCs w:val="24"/>
        </w:rPr>
      </w:pPr>
      <w:r w:rsidRPr="005A7F3C">
        <w:rPr>
          <w:rFonts w:ascii="Times New Roman" w:hAnsi="Times New Roman" w:cs="Times New Roman"/>
          <w:b/>
          <w:sz w:val="24"/>
          <w:szCs w:val="24"/>
        </w:rPr>
        <w:lastRenderedPageBreak/>
        <w:t>NA SLOVO</w:t>
      </w:r>
    </w:p>
    <w:p w:rsidR="00E8545C" w:rsidRPr="005A7F3C" w:rsidRDefault="00E8545C" w:rsidP="00E8545C">
      <w:pPr>
        <w:spacing w:line="360" w:lineRule="auto"/>
        <w:jc w:val="both"/>
        <w:rPr>
          <w:rFonts w:ascii="Times New Roman" w:hAnsi="Times New Roman" w:cs="Times New Roman"/>
          <w:sz w:val="24"/>
          <w:szCs w:val="24"/>
        </w:rPr>
      </w:pPr>
      <w:r w:rsidRPr="005A7F3C">
        <w:rPr>
          <w:rFonts w:ascii="Times New Roman" w:hAnsi="Times New Roman" w:cs="Times New Roman"/>
          <w:sz w:val="24"/>
          <w:szCs w:val="24"/>
        </w:rPr>
        <w:t>(najmanje tri igrača)</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Igra se može igrati po slovima ili bojama. Odabrani igrač kaže; Na slovo, na slovo... (npr. M), a ostali igrači se moraju uhvatiti za predmet koji počinje zadanim slovom. Ako se igra na boju, onda moraš u svojoj blizini pronaći tu boju i staviti ruku na nju.</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Tko ne uspije – lovi.</w:t>
      </w:r>
    </w:p>
    <w:p w:rsidR="00E8545C" w:rsidRPr="005A7F3C" w:rsidRDefault="00E8545C" w:rsidP="00E8545C">
      <w:pPr>
        <w:spacing w:line="360" w:lineRule="auto"/>
        <w:ind w:firstLine="708"/>
        <w:jc w:val="both"/>
        <w:rPr>
          <w:rFonts w:ascii="Times New Roman" w:hAnsi="Times New Roman" w:cs="Times New Roman"/>
          <w:sz w:val="24"/>
          <w:szCs w:val="24"/>
        </w:rPr>
      </w:pPr>
    </w:p>
    <w:p w:rsidR="00E8545C" w:rsidRPr="005A7F3C" w:rsidRDefault="00E8545C" w:rsidP="00E8545C">
      <w:pPr>
        <w:spacing w:line="360" w:lineRule="auto"/>
        <w:jc w:val="both"/>
        <w:rPr>
          <w:rFonts w:ascii="Times New Roman" w:hAnsi="Times New Roman" w:cs="Times New Roman"/>
          <w:b/>
          <w:sz w:val="24"/>
          <w:szCs w:val="24"/>
        </w:rPr>
      </w:pPr>
      <w:r w:rsidRPr="005A7F3C">
        <w:rPr>
          <w:rFonts w:ascii="Times New Roman" w:hAnsi="Times New Roman" w:cs="Times New Roman"/>
          <w:b/>
          <w:sz w:val="24"/>
          <w:szCs w:val="24"/>
        </w:rPr>
        <w:t>PAPAGALO, PAPAGALO, KOLIKO JE SATI?</w:t>
      </w:r>
    </w:p>
    <w:p w:rsidR="00E8545C" w:rsidRPr="005A7F3C" w:rsidRDefault="00E8545C" w:rsidP="00E8545C">
      <w:pPr>
        <w:spacing w:line="360" w:lineRule="auto"/>
        <w:jc w:val="both"/>
        <w:rPr>
          <w:rFonts w:ascii="Times New Roman" w:hAnsi="Times New Roman" w:cs="Times New Roman"/>
          <w:sz w:val="24"/>
          <w:szCs w:val="24"/>
        </w:rPr>
      </w:pPr>
      <w:r w:rsidRPr="005A7F3C">
        <w:rPr>
          <w:rFonts w:ascii="Times New Roman" w:hAnsi="Times New Roman" w:cs="Times New Roman"/>
          <w:sz w:val="24"/>
          <w:szCs w:val="24"/>
        </w:rPr>
        <w:t>(najmanje tri igrača)</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 xml:space="preserve">Jedno je dijete </w:t>
      </w:r>
      <w:proofErr w:type="spellStart"/>
      <w:r w:rsidRPr="005A7F3C">
        <w:rPr>
          <w:rFonts w:ascii="Times New Roman" w:hAnsi="Times New Roman" w:cs="Times New Roman"/>
          <w:sz w:val="24"/>
          <w:szCs w:val="24"/>
        </w:rPr>
        <w:t>Papagalo</w:t>
      </w:r>
      <w:proofErr w:type="spellEnd"/>
      <w:r w:rsidRPr="005A7F3C">
        <w:rPr>
          <w:rFonts w:ascii="Times New Roman" w:hAnsi="Times New Roman" w:cs="Times New Roman"/>
          <w:sz w:val="24"/>
          <w:szCs w:val="24"/>
        </w:rPr>
        <w:t xml:space="preserve"> i stoji leđima okrenut drugoj djeci. Ostala djeca ga pitaju: "</w:t>
      </w:r>
      <w:proofErr w:type="spellStart"/>
      <w:r w:rsidRPr="005A7F3C">
        <w:rPr>
          <w:rFonts w:ascii="Times New Roman" w:hAnsi="Times New Roman" w:cs="Times New Roman"/>
          <w:sz w:val="24"/>
          <w:szCs w:val="24"/>
        </w:rPr>
        <w:t>Papagalo</w:t>
      </w:r>
      <w:proofErr w:type="spellEnd"/>
      <w:r w:rsidRPr="005A7F3C">
        <w:rPr>
          <w:rFonts w:ascii="Times New Roman" w:hAnsi="Times New Roman" w:cs="Times New Roman"/>
          <w:sz w:val="24"/>
          <w:szCs w:val="24"/>
        </w:rPr>
        <w:t xml:space="preserve">, </w:t>
      </w:r>
      <w:proofErr w:type="spellStart"/>
      <w:r w:rsidRPr="005A7F3C">
        <w:rPr>
          <w:rFonts w:ascii="Times New Roman" w:hAnsi="Times New Roman" w:cs="Times New Roman"/>
          <w:sz w:val="24"/>
          <w:szCs w:val="24"/>
        </w:rPr>
        <w:t>Papagalo</w:t>
      </w:r>
      <w:proofErr w:type="spellEnd"/>
      <w:r w:rsidRPr="005A7F3C">
        <w:rPr>
          <w:rFonts w:ascii="Times New Roman" w:hAnsi="Times New Roman" w:cs="Times New Roman"/>
          <w:sz w:val="24"/>
          <w:szCs w:val="24"/>
        </w:rPr>
        <w:t xml:space="preserve">, koliko je sati?". </w:t>
      </w:r>
      <w:proofErr w:type="spellStart"/>
      <w:r w:rsidRPr="005A7F3C">
        <w:rPr>
          <w:rFonts w:ascii="Times New Roman" w:hAnsi="Times New Roman" w:cs="Times New Roman"/>
          <w:sz w:val="24"/>
          <w:szCs w:val="24"/>
        </w:rPr>
        <w:t>Papagalo</w:t>
      </w:r>
      <w:proofErr w:type="spellEnd"/>
      <w:r w:rsidRPr="005A7F3C">
        <w:rPr>
          <w:rFonts w:ascii="Times New Roman" w:hAnsi="Times New Roman" w:cs="Times New Roman"/>
          <w:sz w:val="24"/>
          <w:szCs w:val="24"/>
        </w:rPr>
        <w:t xml:space="preserve"> odgovara u raznim mjerama npr. 3 slonovska koraka nazad ili 10 mravljih naprijed ili 1 konjski naprijed itd. Djeca se kreću, odnosno oponašaju kretanje zadanih životinja radeći velike ili male korake naprijed ili nazad. Ako </w:t>
      </w:r>
      <w:proofErr w:type="spellStart"/>
      <w:r w:rsidRPr="005A7F3C">
        <w:rPr>
          <w:rFonts w:ascii="Times New Roman" w:hAnsi="Times New Roman" w:cs="Times New Roman"/>
          <w:sz w:val="24"/>
          <w:szCs w:val="24"/>
        </w:rPr>
        <w:t>Papagalo</w:t>
      </w:r>
      <w:proofErr w:type="spellEnd"/>
      <w:r w:rsidRPr="005A7F3C">
        <w:rPr>
          <w:rFonts w:ascii="Times New Roman" w:hAnsi="Times New Roman" w:cs="Times New Roman"/>
          <w:sz w:val="24"/>
          <w:szCs w:val="24"/>
        </w:rPr>
        <w:t xml:space="preserve"> kaže da je sat pao u bunar, dijete se vraća na početak.</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 xml:space="preserve">Cilj je doći prvi do </w:t>
      </w:r>
      <w:proofErr w:type="spellStart"/>
      <w:r w:rsidRPr="005A7F3C">
        <w:rPr>
          <w:rFonts w:ascii="Times New Roman" w:hAnsi="Times New Roman" w:cs="Times New Roman"/>
          <w:sz w:val="24"/>
          <w:szCs w:val="24"/>
        </w:rPr>
        <w:t>Papagala</w:t>
      </w:r>
      <w:proofErr w:type="spellEnd"/>
      <w:r w:rsidRPr="005A7F3C">
        <w:rPr>
          <w:rFonts w:ascii="Times New Roman" w:hAnsi="Times New Roman" w:cs="Times New Roman"/>
          <w:sz w:val="24"/>
          <w:szCs w:val="24"/>
        </w:rPr>
        <w:t xml:space="preserve"> i zamijeniti ga.</w:t>
      </w:r>
    </w:p>
    <w:p w:rsidR="00E8545C" w:rsidRPr="005A7F3C" w:rsidRDefault="00E8545C" w:rsidP="00E8545C">
      <w:pPr>
        <w:spacing w:line="360" w:lineRule="auto"/>
        <w:jc w:val="both"/>
        <w:rPr>
          <w:rFonts w:ascii="Times New Roman" w:hAnsi="Times New Roman" w:cs="Times New Roman"/>
          <w:sz w:val="24"/>
          <w:szCs w:val="24"/>
        </w:rPr>
      </w:pPr>
    </w:p>
    <w:p w:rsidR="00E8545C" w:rsidRPr="005A7F3C" w:rsidRDefault="00E8545C" w:rsidP="00E8545C">
      <w:pPr>
        <w:spacing w:line="360" w:lineRule="auto"/>
        <w:jc w:val="both"/>
        <w:rPr>
          <w:rFonts w:ascii="Times New Roman" w:hAnsi="Times New Roman" w:cs="Times New Roman"/>
          <w:b/>
          <w:sz w:val="24"/>
          <w:szCs w:val="24"/>
        </w:rPr>
      </w:pPr>
      <w:r w:rsidRPr="005A7F3C">
        <w:rPr>
          <w:rFonts w:ascii="Times New Roman" w:hAnsi="Times New Roman" w:cs="Times New Roman"/>
          <w:b/>
          <w:sz w:val="24"/>
          <w:szCs w:val="24"/>
        </w:rPr>
        <w:t>TOPLO - HLADNO</w:t>
      </w:r>
    </w:p>
    <w:p w:rsidR="00E8545C" w:rsidRPr="005A7F3C" w:rsidRDefault="00E8545C" w:rsidP="00E8545C">
      <w:pPr>
        <w:spacing w:line="360" w:lineRule="auto"/>
        <w:jc w:val="both"/>
        <w:rPr>
          <w:rFonts w:ascii="Times New Roman" w:hAnsi="Times New Roman" w:cs="Times New Roman"/>
          <w:sz w:val="24"/>
          <w:szCs w:val="24"/>
        </w:rPr>
      </w:pPr>
      <w:r w:rsidRPr="005A7F3C">
        <w:rPr>
          <w:rFonts w:ascii="Times New Roman" w:hAnsi="Times New Roman" w:cs="Times New Roman"/>
          <w:sz w:val="24"/>
          <w:szCs w:val="24"/>
        </w:rPr>
        <w:t>(najmanje dva igrača)</w:t>
      </w:r>
    </w:p>
    <w:p w:rsidR="00E8545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Odredi se jedan predmet koji se skriva i odredi se područje na kojem se predmet može sakriti. Jedno dijete sakrije predmet, a ostali ga traže. Dijete koje je sakrilo predmet im govori toplo kad su u blizini predmeta, a hladno kad su daleko. Dijete koje pronađe skriveni predmet, na redu je za skrivanje predmeta.</w:t>
      </w:r>
    </w:p>
    <w:p w:rsidR="00E8545C" w:rsidRDefault="00E8545C" w:rsidP="00E8545C">
      <w:pPr>
        <w:spacing w:line="360" w:lineRule="auto"/>
        <w:jc w:val="both"/>
        <w:rPr>
          <w:rFonts w:ascii="Times New Roman" w:hAnsi="Times New Roman" w:cs="Times New Roman"/>
          <w:sz w:val="24"/>
          <w:szCs w:val="24"/>
        </w:rPr>
      </w:pPr>
      <w:hyperlink r:id="rId7" w:history="1">
        <w:r w:rsidRPr="001C57B2">
          <w:rPr>
            <w:rStyle w:val="Hiperveza"/>
            <w:rFonts w:ascii="Times New Roman" w:hAnsi="Times New Roman" w:cs="Times New Roman"/>
            <w:sz w:val="24"/>
            <w:szCs w:val="24"/>
          </w:rPr>
          <w:t>https://www.youtube.com/watch?v=0zNz0d5dq5k</w:t>
        </w:r>
      </w:hyperlink>
    </w:p>
    <w:p w:rsidR="00E8545C" w:rsidRPr="005A7F3C" w:rsidRDefault="00E8545C" w:rsidP="00E8545C">
      <w:pPr>
        <w:spacing w:line="360" w:lineRule="auto"/>
        <w:jc w:val="both"/>
        <w:rPr>
          <w:rFonts w:ascii="Times New Roman" w:hAnsi="Times New Roman" w:cs="Times New Roman"/>
          <w:sz w:val="24"/>
          <w:szCs w:val="24"/>
        </w:rPr>
      </w:pPr>
    </w:p>
    <w:p w:rsidR="00E8545C" w:rsidRPr="005A7F3C" w:rsidRDefault="00E8545C" w:rsidP="00E8545C">
      <w:pPr>
        <w:spacing w:line="360" w:lineRule="auto"/>
        <w:jc w:val="both"/>
        <w:rPr>
          <w:rFonts w:ascii="Times New Roman" w:hAnsi="Times New Roman" w:cs="Times New Roman"/>
          <w:b/>
          <w:sz w:val="24"/>
          <w:szCs w:val="24"/>
        </w:rPr>
      </w:pPr>
      <w:r w:rsidRPr="005A7F3C">
        <w:rPr>
          <w:rFonts w:ascii="Times New Roman" w:hAnsi="Times New Roman" w:cs="Times New Roman"/>
          <w:b/>
          <w:sz w:val="24"/>
          <w:szCs w:val="24"/>
        </w:rPr>
        <w:t>STARE KOŠARE</w:t>
      </w:r>
    </w:p>
    <w:p w:rsidR="00E8545C" w:rsidRPr="005A7F3C" w:rsidRDefault="00E8545C" w:rsidP="00E8545C">
      <w:pPr>
        <w:spacing w:line="360" w:lineRule="auto"/>
        <w:jc w:val="both"/>
        <w:rPr>
          <w:rFonts w:ascii="Times New Roman" w:hAnsi="Times New Roman" w:cs="Times New Roman"/>
          <w:sz w:val="24"/>
          <w:szCs w:val="24"/>
        </w:rPr>
      </w:pPr>
      <w:r w:rsidRPr="005A7F3C">
        <w:rPr>
          <w:rFonts w:ascii="Times New Roman" w:hAnsi="Times New Roman" w:cs="Times New Roman"/>
          <w:sz w:val="24"/>
          <w:szCs w:val="24"/>
        </w:rPr>
        <w:t>(najmanje četiri igrača)</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lastRenderedPageBreak/>
        <w:t>Djeca stoje u krugu. Jedno dijete hoda iza njih s maramicom ili nekim drugim predmetom u ruci, koju mora spustiti iza nekog, a da to ne vidi. Ako ga dijete iza kojeg je ostavio maramicu primijeti, ponavlja igru. Ako ga nije primijetio, tada on postaje stara košara i ide u sredinu kruga.</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Cilj je ostati posljednji u igri, odnosno, ne postati stara košara.</w:t>
      </w:r>
    </w:p>
    <w:p w:rsidR="00E8545C" w:rsidRPr="005A7F3C" w:rsidRDefault="00E8545C" w:rsidP="00E8545C">
      <w:pPr>
        <w:spacing w:line="360" w:lineRule="auto"/>
        <w:ind w:firstLine="708"/>
        <w:jc w:val="both"/>
        <w:rPr>
          <w:rFonts w:ascii="Times New Roman" w:hAnsi="Times New Roman" w:cs="Times New Roman"/>
          <w:sz w:val="24"/>
          <w:szCs w:val="24"/>
        </w:rPr>
      </w:pPr>
    </w:p>
    <w:p w:rsidR="00E8545C" w:rsidRPr="005A7F3C" w:rsidRDefault="00E8545C" w:rsidP="00E8545C">
      <w:pPr>
        <w:spacing w:line="360" w:lineRule="auto"/>
        <w:jc w:val="both"/>
        <w:rPr>
          <w:rFonts w:ascii="Times New Roman" w:hAnsi="Times New Roman" w:cs="Times New Roman"/>
          <w:b/>
          <w:sz w:val="24"/>
          <w:szCs w:val="24"/>
        </w:rPr>
      </w:pPr>
      <w:r w:rsidRPr="005A7F3C">
        <w:rPr>
          <w:rFonts w:ascii="Times New Roman" w:hAnsi="Times New Roman" w:cs="Times New Roman"/>
          <w:b/>
          <w:sz w:val="24"/>
          <w:szCs w:val="24"/>
        </w:rPr>
        <w:t>LETI, LETI</w:t>
      </w:r>
    </w:p>
    <w:p w:rsidR="00E8545C" w:rsidRPr="005A7F3C" w:rsidRDefault="00E8545C" w:rsidP="00E8545C">
      <w:pPr>
        <w:spacing w:line="360" w:lineRule="auto"/>
        <w:jc w:val="both"/>
        <w:rPr>
          <w:rFonts w:ascii="Times New Roman" w:hAnsi="Times New Roman" w:cs="Times New Roman"/>
          <w:sz w:val="24"/>
          <w:szCs w:val="24"/>
        </w:rPr>
      </w:pPr>
      <w:r w:rsidRPr="005A7F3C">
        <w:rPr>
          <w:rFonts w:ascii="Times New Roman" w:hAnsi="Times New Roman" w:cs="Times New Roman"/>
          <w:sz w:val="24"/>
          <w:szCs w:val="24"/>
        </w:rPr>
        <w:t>(najmanje dva igrača)</w:t>
      </w:r>
    </w:p>
    <w:p w:rsidR="00E8545C" w:rsidRPr="005A7F3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Jedno dijete izgovara: "Leti, leti (i kaže jednu imenicu)". Ako je to nešto što leti, djeca moraju dignuti ruke u zrak npr. "Leti, leti orao". Ako ne leti, moraju ih držati dolje npr. "Leti, leti ormar".</w:t>
      </w:r>
    </w:p>
    <w:p w:rsidR="00E8545C" w:rsidRDefault="00E8545C" w:rsidP="00E8545C">
      <w:pPr>
        <w:spacing w:line="360" w:lineRule="auto"/>
        <w:ind w:firstLine="708"/>
        <w:jc w:val="both"/>
        <w:rPr>
          <w:rFonts w:ascii="Times New Roman" w:hAnsi="Times New Roman" w:cs="Times New Roman"/>
          <w:sz w:val="24"/>
          <w:szCs w:val="24"/>
        </w:rPr>
      </w:pPr>
      <w:r w:rsidRPr="005A7F3C">
        <w:rPr>
          <w:rFonts w:ascii="Times New Roman" w:hAnsi="Times New Roman" w:cs="Times New Roman"/>
          <w:sz w:val="24"/>
          <w:szCs w:val="24"/>
        </w:rPr>
        <w:t>Tko pogriješi, ispada iz igre. Cilj je ostati zadnji.</w:t>
      </w:r>
    </w:p>
    <w:p w:rsidR="00E8545C" w:rsidRDefault="00E8545C" w:rsidP="00E8545C">
      <w:pPr>
        <w:spacing w:line="360" w:lineRule="auto"/>
        <w:jc w:val="both"/>
        <w:rPr>
          <w:rFonts w:ascii="Times New Roman" w:hAnsi="Times New Roman" w:cs="Times New Roman"/>
          <w:sz w:val="24"/>
          <w:szCs w:val="24"/>
        </w:rPr>
      </w:pPr>
    </w:p>
    <w:p w:rsidR="00E8545C" w:rsidRPr="00F5038E" w:rsidRDefault="00E8545C" w:rsidP="00E8545C">
      <w:pPr>
        <w:spacing w:line="360" w:lineRule="auto"/>
        <w:jc w:val="both"/>
        <w:rPr>
          <w:rFonts w:ascii="Times New Roman" w:hAnsi="Times New Roman" w:cs="Times New Roman"/>
          <w:b/>
          <w:sz w:val="24"/>
          <w:szCs w:val="24"/>
        </w:rPr>
      </w:pPr>
      <w:r w:rsidRPr="00F5038E">
        <w:rPr>
          <w:rFonts w:ascii="Times New Roman" w:hAnsi="Times New Roman" w:cs="Times New Roman"/>
          <w:b/>
          <w:sz w:val="24"/>
          <w:szCs w:val="24"/>
        </w:rPr>
        <w:t>ŠKOLICA</w:t>
      </w:r>
    </w:p>
    <w:p w:rsidR="00E8545C" w:rsidRPr="00F5038E" w:rsidRDefault="00E8545C" w:rsidP="00E8545C">
      <w:pPr>
        <w:spacing w:line="360" w:lineRule="auto"/>
        <w:ind w:firstLine="708"/>
        <w:jc w:val="both"/>
        <w:rPr>
          <w:rFonts w:ascii="Times New Roman" w:hAnsi="Times New Roman" w:cs="Times New Roman"/>
          <w:sz w:val="24"/>
          <w:szCs w:val="24"/>
        </w:rPr>
      </w:pPr>
      <w:r w:rsidRPr="00F5038E">
        <w:rPr>
          <w:rFonts w:ascii="Times New Roman" w:hAnsi="Times New Roman" w:cs="Times New Roman"/>
          <w:sz w:val="24"/>
          <w:szCs w:val="24"/>
        </w:rPr>
        <w:t>Školica je igra koja je popularna svagdje u svijetu, pa tako i kod nas u Hrvatskoj. To je igra koja se igra na tlu, a igra se na način da se skače.</w:t>
      </w:r>
    </w:p>
    <w:p w:rsidR="00E8545C" w:rsidRPr="00F5038E" w:rsidRDefault="00E8545C" w:rsidP="00E8545C">
      <w:pPr>
        <w:spacing w:line="360" w:lineRule="auto"/>
        <w:ind w:firstLine="708"/>
        <w:jc w:val="both"/>
        <w:rPr>
          <w:rFonts w:ascii="Times New Roman" w:hAnsi="Times New Roman" w:cs="Times New Roman"/>
          <w:sz w:val="24"/>
          <w:szCs w:val="24"/>
        </w:rPr>
      </w:pPr>
      <w:r w:rsidRPr="00F5038E">
        <w:rPr>
          <w:rFonts w:ascii="Times New Roman" w:hAnsi="Times New Roman" w:cs="Times New Roman"/>
          <w:sz w:val="24"/>
          <w:szCs w:val="24"/>
        </w:rPr>
        <w:t>Školicu može igrati  jedno dijete samostalno, ali je svakako zanimljivije da u njoj sudjeluje veći broj djece te se pri tome igra kao natjecateljska igra. Svako dijete igra školicu za sebe, a igrači nastupaju jedan za drugim.</w:t>
      </w:r>
    </w:p>
    <w:p w:rsidR="00E8545C" w:rsidRPr="00F5038E" w:rsidRDefault="00E8545C" w:rsidP="00E8545C">
      <w:pPr>
        <w:spacing w:line="360" w:lineRule="auto"/>
        <w:ind w:firstLine="708"/>
        <w:jc w:val="both"/>
        <w:rPr>
          <w:rFonts w:ascii="Times New Roman" w:hAnsi="Times New Roman" w:cs="Times New Roman"/>
          <w:sz w:val="24"/>
          <w:szCs w:val="24"/>
        </w:rPr>
      </w:pPr>
      <w:r w:rsidRPr="00F5038E">
        <w:rPr>
          <w:rFonts w:ascii="Times New Roman" w:hAnsi="Times New Roman" w:cs="Times New Roman"/>
          <w:sz w:val="24"/>
          <w:szCs w:val="24"/>
        </w:rPr>
        <w:t>Cilj igre je da se prođu polja školice čim prije po određenim pravilima.</w:t>
      </w:r>
    </w:p>
    <w:p w:rsidR="00E8545C" w:rsidRPr="00F5038E" w:rsidRDefault="00E8545C" w:rsidP="00E8545C">
      <w:pPr>
        <w:spacing w:line="360" w:lineRule="auto"/>
        <w:ind w:firstLine="708"/>
        <w:jc w:val="both"/>
        <w:rPr>
          <w:rFonts w:ascii="Times New Roman" w:hAnsi="Times New Roman" w:cs="Times New Roman"/>
          <w:sz w:val="24"/>
          <w:szCs w:val="24"/>
        </w:rPr>
      </w:pPr>
      <w:r w:rsidRPr="00F5038E">
        <w:rPr>
          <w:rFonts w:ascii="Times New Roman" w:hAnsi="Times New Roman" w:cs="Times New Roman"/>
          <w:sz w:val="24"/>
          <w:szCs w:val="24"/>
        </w:rPr>
        <w:t xml:space="preserve">Kako se igra Školica: </w:t>
      </w:r>
    </w:p>
    <w:p w:rsidR="00E8545C" w:rsidRPr="00F5038E" w:rsidRDefault="00E8545C" w:rsidP="00E8545C">
      <w:pPr>
        <w:pStyle w:val="Odlomakpopisa"/>
        <w:numPr>
          <w:ilvl w:val="0"/>
          <w:numId w:val="1"/>
        </w:numPr>
        <w:spacing w:line="360" w:lineRule="auto"/>
        <w:jc w:val="both"/>
        <w:rPr>
          <w:rFonts w:ascii="Times New Roman" w:hAnsi="Times New Roman" w:cs="Times New Roman"/>
          <w:sz w:val="24"/>
          <w:szCs w:val="24"/>
        </w:rPr>
      </w:pPr>
      <w:r w:rsidRPr="00F5038E">
        <w:rPr>
          <w:rFonts w:ascii="Times New Roman" w:hAnsi="Times New Roman" w:cs="Times New Roman"/>
          <w:sz w:val="24"/>
          <w:szCs w:val="24"/>
        </w:rPr>
        <w:t>Da bi igra mogla započeti, na tlu je potrebno nacrtati školicu. Polja školice su najčešće kvadrati. Veličina i broj polja u igri se može prilagoditi uzrastu djece. Polja se označe brojem (1,2,3,4….)</w:t>
      </w:r>
    </w:p>
    <w:p w:rsidR="00E8545C" w:rsidRPr="00F5038E" w:rsidRDefault="00E8545C" w:rsidP="00E8545C">
      <w:pPr>
        <w:pStyle w:val="Odlomakpopisa"/>
        <w:numPr>
          <w:ilvl w:val="0"/>
          <w:numId w:val="1"/>
        </w:numPr>
        <w:spacing w:line="360" w:lineRule="auto"/>
        <w:jc w:val="both"/>
        <w:rPr>
          <w:rFonts w:ascii="Times New Roman" w:hAnsi="Times New Roman" w:cs="Times New Roman"/>
          <w:sz w:val="24"/>
          <w:szCs w:val="24"/>
        </w:rPr>
      </w:pPr>
      <w:r w:rsidRPr="00F5038E">
        <w:rPr>
          <w:rFonts w:ascii="Times New Roman" w:hAnsi="Times New Roman" w:cs="Times New Roman"/>
          <w:sz w:val="24"/>
          <w:szCs w:val="24"/>
        </w:rPr>
        <w:t>Izbor rekvizita – potrebno j</w:t>
      </w:r>
      <w:r>
        <w:rPr>
          <w:rFonts w:ascii="Times New Roman" w:hAnsi="Times New Roman" w:cs="Times New Roman"/>
          <w:sz w:val="24"/>
          <w:szCs w:val="24"/>
        </w:rPr>
        <w:t>e izabrati neki manji predmet (</w:t>
      </w:r>
      <w:r w:rsidRPr="00F5038E">
        <w:rPr>
          <w:rFonts w:ascii="Times New Roman" w:hAnsi="Times New Roman" w:cs="Times New Roman"/>
          <w:sz w:val="24"/>
          <w:szCs w:val="24"/>
        </w:rPr>
        <w:t>npr. kamenčić, čep, debl</w:t>
      </w:r>
      <w:r>
        <w:rPr>
          <w:rFonts w:ascii="Times New Roman" w:hAnsi="Times New Roman" w:cs="Times New Roman"/>
          <w:sz w:val="24"/>
          <w:szCs w:val="24"/>
        </w:rPr>
        <w:t>ja grančica i slično</w:t>
      </w:r>
      <w:r w:rsidRPr="00F5038E">
        <w:rPr>
          <w:rFonts w:ascii="Times New Roman" w:hAnsi="Times New Roman" w:cs="Times New Roman"/>
          <w:sz w:val="24"/>
          <w:szCs w:val="24"/>
        </w:rPr>
        <w:t>)</w:t>
      </w:r>
    </w:p>
    <w:p w:rsidR="00E8545C" w:rsidRDefault="00E8545C" w:rsidP="00E8545C">
      <w:pPr>
        <w:pStyle w:val="Odlomakpopisa"/>
        <w:numPr>
          <w:ilvl w:val="0"/>
          <w:numId w:val="1"/>
        </w:numPr>
        <w:spacing w:line="360" w:lineRule="auto"/>
        <w:jc w:val="both"/>
        <w:rPr>
          <w:rFonts w:ascii="Times New Roman" w:hAnsi="Times New Roman" w:cs="Times New Roman"/>
          <w:sz w:val="24"/>
          <w:szCs w:val="24"/>
        </w:rPr>
      </w:pPr>
      <w:r w:rsidRPr="00F5038E">
        <w:rPr>
          <w:rFonts w:ascii="Times New Roman" w:hAnsi="Times New Roman" w:cs="Times New Roman"/>
          <w:sz w:val="24"/>
          <w:szCs w:val="24"/>
        </w:rPr>
        <w:t xml:space="preserve">Pravila: dijete stane pred školicu i baca kamenčić na polje broj 1. Zatim po poljima </w:t>
      </w:r>
      <w:proofErr w:type="spellStart"/>
      <w:r w:rsidRPr="00F5038E">
        <w:rPr>
          <w:rFonts w:ascii="Times New Roman" w:hAnsi="Times New Roman" w:cs="Times New Roman"/>
          <w:sz w:val="24"/>
          <w:szCs w:val="24"/>
        </w:rPr>
        <w:t>odskakuće</w:t>
      </w:r>
      <w:proofErr w:type="spellEnd"/>
      <w:r w:rsidRPr="00F5038E">
        <w:rPr>
          <w:rFonts w:ascii="Times New Roman" w:hAnsi="Times New Roman" w:cs="Times New Roman"/>
          <w:sz w:val="24"/>
          <w:szCs w:val="24"/>
        </w:rPr>
        <w:t xml:space="preserve"> do kraja školice. Tu se na obje noge okrene i </w:t>
      </w:r>
      <w:proofErr w:type="spellStart"/>
      <w:r w:rsidRPr="00F5038E">
        <w:rPr>
          <w:rFonts w:ascii="Times New Roman" w:hAnsi="Times New Roman" w:cs="Times New Roman"/>
          <w:sz w:val="24"/>
          <w:szCs w:val="24"/>
        </w:rPr>
        <w:t>odskakuće</w:t>
      </w:r>
      <w:proofErr w:type="spellEnd"/>
      <w:r w:rsidRPr="00F5038E">
        <w:rPr>
          <w:rFonts w:ascii="Times New Roman" w:hAnsi="Times New Roman" w:cs="Times New Roman"/>
          <w:sz w:val="24"/>
          <w:szCs w:val="24"/>
        </w:rPr>
        <w:t xml:space="preserve"> natrag na početak. Pri povratku, uzima kamenčić, ide do kraja školice te iskoči iz školice. U igri su moguće </w:t>
      </w:r>
      <w:r w:rsidRPr="00F5038E">
        <w:rPr>
          <w:rFonts w:ascii="Times New Roman" w:hAnsi="Times New Roman" w:cs="Times New Roman"/>
          <w:sz w:val="24"/>
          <w:szCs w:val="24"/>
        </w:rPr>
        <w:lastRenderedPageBreak/>
        <w:t xml:space="preserve">i pogreške. Greške su: ako dijete nagazi crtu, baci kamenčić u pogrešno </w:t>
      </w:r>
      <w:r>
        <w:rPr>
          <w:rFonts w:ascii="Times New Roman" w:hAnsi="Times New Roman" w:cs="Times New Roman"/>
          <w:sz w:val="24"/>
          <w:szCs w:val="24"/>
        </w:rPr>
        <w:t>polje/izvan školice ili stane s</w:t>
      </w:r>
      <w:r w:rsidRPr="00F5038E">
        <w:rPr>
          <w:rFonts w:ascii="Times New Roman" w:hAnsi="Times New Roman" w:cs="Times New Roman"/>
          <w:sz w:val="24"/>
          <w:szCs w:val="24"/>
        </w:rPr>
        <w:t xml:space="preserve"> obje noge u polje gdje je trebao skočiti samo s jednom nogom. Ako dijete napravi pogrešku, nastavlja gdje je stalo nakon š</w:t>
      </w:r>
      <w:r>
        <w:rPr>
          <w:rFonts w:ascii="Times New Roman" w:hAnsi="Times New Roman" w:cs="Times New Roman"/>
          <w:sz w:val="24"/>
          <w:szCs w:val="24"/>
        </w:rPr>
        <w:t>to</w:t>
      </w:r>
      <w:r w:rsidRPr="00F5038E">
        <w:rPr>
          <w:rFonts w:ascii="Times New Roman" w:hAnsi="Times New Roman" w:cs="Times New Roman"/>
          <w:sz w:val="24"/>
          <w:szCs w:val="24"/>
        </w:rPr>
        <w:t xml:space="preserve"> ponovno dođe na red. Pobjednik je ono dijete koje prvo prođe kroz cijelu školicu.</w:t>
      </w:r>
    </w:p>
    <w:p w:rsidR="00E8545C" w:rsidRPr="00E8545C" w:rsidRDefault="00E8545C" w:rsidP="00E8545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71C85DFC" wp14:editId="2ECA7D17">
            <wp:extent cx="3468059"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059" cy="2160000"/>
                    </a:xfrm>
                    <a:prstGeom prst="rect">
                      <a:avLst/>
                    </a:prstGeom>
                    <a:noFill/>
                  </pic:spPr>
                </pic:pic>
              </a:graphicData>
            </a:graphic>
          </wp:inline>
        </w:drawing>
      </w:r>
      <w:bookmarkStart w:id="0" w:name="_GoBack"/>
      <w:bookmarkEnd w:id="0"/>
    </w:p>
    <w:p w:rsidR="00E8545C" w:rsidRPr="00F5038E" w:rsidRDefault="00E8545C" w:rsidP="00E8545C">
      <w:pPr>
        <w:spacing w:line="360" w:lineRule="auto"/>
        <w:jc w:val="both"/>
        <w:rPr>
          <w:rFonts w:ascii="Times New Roman" w:hAnsi="Times New Roman" w:cs="Times New Roman"/>
          <w:sz w:val="24"/>
          <w:szCs w:val="24"/>
        </w:rPr>
      </w:pPr>
    </w:p>
    <w:p w:rsidR="00E8545C" w:rsidRDefault="00E8545C" w:rsidP="00E8545C">
      <w:pPr>
        <w:spacing w:line="360" w:lineRule="auto"/>
        <w:jc w:val="both"/>
        <w:rPr>
          <w:rFonts w:ascii="Times New Roman" w:hAnsi="Times New Roman" w:cs="Times New Roman"/>
          <w:sz w:val="24"/>
          <w:szCs w:val="24"/>
        </w:rPr>
      </w:pPr>
      <w:r w:rsidRPr="00F5038E">
        <w:rPr>
          <w:rFonts w:ascii="Times New Roman" w:hAnsi="Times New Roman" w:cs="Times New Roman"/>
          <w:sz w:val="24"/>
          <w:szCs w:val="24"/>
        </w:rPr>
        <w:t xml:space="preserve">Pogledajte „Kako se igra školica“ ovdje: </w:t>
      </w:r>
      <w:hyperlink r:id="rId9" w:history="1">
        <w:r w:rsidRPr="00F5038E">
          <w:rPr>
            <w:rStyle w:val="Hiperveza"/>
            <w:rFonts w:ascii="Times New Roman" w:hAnsi="Times New Roman" w:cs="Times New Roman"/>
            <w:sz w:val="24"/>
            <w:szCs w:val="24"/>
          </w:rPr>
          <w:t>https://www.youtube.com/watch?v=64S_i9rh2V8</w:t>
        </w:r>
      </w:hyperlink>
    </w:p>
    <w:p w:rsidR="00E8545C" w:rsidRPr="00F5038E" w:rsidRDefault="00E8545C" w:rsidP="00E8545C">
      <w:pPr>
        <w:spacing w:line="360" w:lineRule="auto"/>
        <w:jc w:val="both"/>
        <w:rPr>
          <w:rFonts w:ascii="Times New Roman" w:hAnsi="Times New Roman" w:cs="Times New Roman"/>
          <w:sz w:val="24"/>
          <w:szCs w:val="24"/>
        </w:rPr>
      </w:pPr>
    </w:p>
    <w:p w:rsidR="00E8545C" w:rsidRDefault="00E8545C" w:rsidP="00E8545C">
      <w:pPr>
        <w:spacing w:line="360" w:lineRule="auto"/>
        <w:jc w:val="both"/>
        <w:rPr>
          <w:rFonts w:ascii="Times New Roman" w:hAnsi="Times New Roman" w:cs="Times New Roman"/>
          <w:b/>
          <w:sz w:val="24"/>
          <w:szCs w:val="24"/>
        </w:rPr>
      </w:pPr>
      <w:r w:rsidRPr="00F5038E">
        <w:rPr>
          <w:rFonts w:ascii="Times New Roman" w:hAnsi="Times New Roman" w:cs="Times New Roman"/>
          <w:b/>
          <w:sz w:val="24"/>
          <w:szCs w:val="24"/>
        </w:rPr>
        <w:t>GUMI – GUMI</w:t>
      </w:r>
    </w:p>
    <w:p w:rsidR="00E8545C" w:rsidRPr="00BA4C3C" w:rsidRDefault="00E8545C" w:rsidP="00E8545C">
      <w:pPr>
        <w:spacing w:line="360" w:lineRule="auto"/>
        <w:jc w:val="both"/>
        <w:rPr>
          <w:rFonts w:ascii="Times New Roman" w:hAnsi="Times New Roman" w:cs="Times New Roman"/>
          <w:sz w:val="24"/>
          <w:szCs w:val="24"/>
        </w:rPr>
      </w:pPr>
      <w:r w:rsidRPr="00BA4C3C">
        <w:rPr>
          <w:rFonts w:ascii="Times New Roman" w:hAnsi="Times New Roman" w:cs="Times New Roman"/>
          <w:sz w:val="24"/>
          <w:szCs w:val="24"/>
        </w:rPr>
        <w:t>(najmanje tri igrača)</w:t>
      </w:r>
    </w:p>
    <w:p w:rsidR="00E8545C" w:rsidRPr="00F5038E" w:rsidRDefault="00E8545C" w:rsidP="00E8545C">
      <w:pPr>
        <w:spacing w:line="360" w:lineRule="auto"/>
        <w:ind w:firstLine="708"/>
        <w:jc w:val="both"/>
        <w:rPr>
          <w:rFonts w:ascii="Times New Roman" w:hAnsi="Times New Roman" w:cs="Times New Roman"/>
          <w:sz w:val="24"/>
          <w:szCs w:val="24"/>
        </w:rPr>
      </w:pPr>
      <w:r w:rsidRPr="00F5038E">
        <w:rPr>
          <w:rFonts w:ascii="Times New Roman" w:hAnsi="Times New Roman" w:cs="Times New Roman"/>
          <w:sz w:val="24"/>
          <w:szCs w:val="24"/>
        </w:rPr>
        <w:t>Gumi – gumi je igra koja je bila vrlo popularna među djevojčicama. Da bi se igra mogla igrati potrebna je samo lastika tj</w:t>
      </w:r>
      <w:r>
        <w:rPr>
          <w:rFonts w:ascii="Times New Roman" w:hAnsi="Times New Roman" w:cs="Times New Roman"/>
          <w:sz w:val="24"/>
          <w:szCs w:val="24"/>
        </w:rPr>
        <w:t>.</w:t>
      </w:r>
      <w:r w:rsidRPr="00F5038E">
        <w:rPr>
          <w:rFonts w:ascii="Times New Roman" w:hAnsi="Times New Roman" w:cs="Times New Roman"/>
          <w:sz w:val="24"/>
          <w:szCs w:val="24"/>
        </w:rPr>
        <w:t xml:space="preserve"> guma. Lastika/guma se stavi dvjema djevojčicama oko nogu u najnižoj poziciji (na gležnjeve) te bi zatim treća djevojčica skakala po gumi po unaprijed dogovorenom stilu. Najčešće bi se trebalo odraditi (odskakati) određeni pokreti od 1 do 10.</w:t>
      </w:r>
    </w:p>
    <w:p w:rsidR="00E8545C" w:rsidRDefault="00E8545C" w:rsidP="00E8545C">
      <w:pPr>
        <w:spacing w:line="360" w:lineRule="auto"/>
        <w:jc w:val="both"/>
        <w:rPr>
          <w:rFonts w:ascii="Times New Roman" w:hAnsi="Times New Roman" w:cs="Times New Roman"/>
          <w:sz w:val="24"/>
          <w:szCs w:val="24"/>
        </w:rPr>
      </w:pPr>
      <w:r w:rsidRPr="00F5038E">
        <w:rPr>
          <w:rFonts w:ascii="Times New Roman" w:hAnsi="Times New Roman" w:cs="Times New Roman"/>
          <w:sz w:val="24"/>
          <w:szCs w:val="24"/>
        </w:rPr>
        <w:t xml:space="preserve">Stil „Novi zagrebački“ pogledajte ovdje: </w:t>
      </w:r>
      <w:hyperlink r:id="rId10" w:history="1">
        <w:r w:rsidRPr="001C57B2">
          <w:rPr>
            <w:rStyle w:val="Hiperveza"/>
            <w:rFonts w:ascii="Times New Roman" w:hAnsi="Times New Roman" w:cs="Times New Roman"/>
            <w:sz w:val="24"/>
            <w:szCs w:val="24"/>
          </w:rPr>
          <w:t>https://www.youtube.com/watch?v=1j6r6z920rA</w:t>
        </w:r>
      </w:hyperlink>
      <w:r>
        <w:rPr>
          <w:rFonts w:ascii="Times New Roman" w:hAnsi="Times New Roman" w:cs="Times New Roman"/>
          <w:sz w:val="24"/>
          <w:szCs w:val="24"/>
        </w:rPr>
        <w:t xml:space="preserve"> </w:t>
      </w:r>
    </w:p>
    <w:p w:rsidR="00E8545C" w:rsidRDefault="00E8545C" w:rsidP="00E8545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1BDF2F5C" wp14:editId="5C28A2B4">
            <wp:extent cx="2878404"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8404" cy="2160000"/>
                    </a:xfrm>
                    <a:prstGeom prst="rect">
                      <a:avLst/>
                    </a:prstGeom>
                    <a:noFill/>
                  </pic:spPr>
                </pic:pic>
              </a:graphicData>
            </a:graphic>
          </wp:inline>
        </w:drawing>
      </w:r>
    </w:p>
    <w:p w:rsidR="00E8545C" w:rsidRPr="00F5038E" w:rsidRDefault="00E8545C" w:rsidP="00E8545C">
      <w:pPr>
        <w:spacing w:line="360" w:lineRule="auto"/>
        <w:jc w:val="both"/>
        <w:rPr>
          <w:rFonts w:ascii="Times New Roman" w:hAnsi="Times New Roman" w:cs="Times New Roman"/>
          <w:sz w:val="24"/>
          <w:szCs w:val="24"/>
        </w:rPr>
      </w:pPr>
    </w:p>
    <w:p w:rsidR="00E8545C" w:rsidRPr="00F5038E" w:rsidRDefault="00E8545C" w:rsidP="00E8545C">
      <w:pPr>
        <w:spacing w:line="360" w:lineRule="auto"/>
        <w:jc w:val="both"/>
        <w:rPr>
          <w:rFonts w:ascii="Times New Roman" w:hAnsi="Times New Roman" w:cs="Times New Roman"/>
          <w:b/>
          <w:sz w:val="24"/>
          <w:szCs w:val="24"/>
        </w:rPr>
      </w:pPr>
      <w:r w:rsidRPr="00F5038E">
        <w:rPr>
          <w:rFonts w:ascii="Times New Roman" w:hAnsi="Times New Roman" w:cs="Times New Roman"/>
          <w:b/>
          <w:sz w:val="24"/>
          <w:szCs w:val="24"/>
        </w:rPr>
        <w:t>ŠPEKULE (KLIKERI, FRANJE, PIKULE)</w:t>
      </w:r>
    </w:p>
    <w:p w:rsidR="00E8545C" w:rsidRPr="00F5038E" w:rsidRDefault="00E8545C" w:rsidP="00E8545C">
      <w:pPr>
        <w:spacing w:line="360" w:lineRule="auto"/>
        <w:ind w:firstLine="708"/>
        <w:jc w:val="both"/>
        <w:rPr>
          <w:rFonts w:ascii="Times New Roman" w:hAnsi="Times New Roman" w:cs="Times New Roman"/>
          <w:sz w:val="24"/>
          <w:szCs w:val="24"/>
        </w:rPr>
      </w:pPr>
      <w:r w:rsidRPr="00F5038E">
        <w:rPr>
          <w:rFonts w:ascii="Times New Roman" w:hAnsi="Times New Roman" w:cs="Times New Roman"/>
          <w:sz w:val="24"/>
          <w:szCs w:val="24"/>
        </w:rPr>
        <w:t xml:space="preserve">Postoji više vrsta špekula, pa tako imamo </w:t>
      </w:r>
      <w:proofErr w:type="spellStart"/>
      <w:r w:rsidRPr="00F5038E">
        <w:rPr>
          <w:rFonts w:ascii="Times New Roman" w:hAnsi="Times New Roman" w:cs="Times New Roman"/>
          <w:sz w:val="24"/>
          <w:szCs w:val="24"/>
        </w:rPr>
        <w:t>naftalinke</w:t>
      </w:r>
      <w:proofErr w:type="spellEnd"/>
      <w:r w:rsidRPr="00F5038E">
        <w:rPr>
          <w:rFonts w:ascii="Times New Roman" w:hAnsi="Times New Roman" w:cs="Times New Roman"/>
          <w:sz w:val="24"/>
          <w:szCs w:val="24"/>
        </w:rPr>
        <w:t xml:space="preserve">, </w:t>
      </w:r>
      <w:proofErr w:type="spellStart"/>
      <w:r w:rsidRPr="00F5038E">
        <w:rPr>
          <w:rFonts w:ascii="Times New Roman" w:hAnsi="Times New Roman" w:cs="Times New Roman"/>
          <w:sz w:val="24"/>
          <w:szCs w:val="24"/>
        </w:rPr>
        <w:t>koraljke</w:t>
      </w:r>
      <w:proofErr w:type="spellEnd"/>
      <w:r w:rsidRPr="00F5038E">
        <w:rPr>
          <w:rFonts w:ascii="Times New Roman" w:hAnsi="Times New Roman" w:cs="Times New Roman"/>
          <w:sz w:val="24"/>
          <w:szCs w:val="24"/>
        </w:rPr>
        <w:t>, po</w:t>
      </w:r>
      <w:r>
        <w:rPr>
          <w:rFonts w:ascii="Times New Roman" w:hAnsi="Times New Roman" w:cs="Times New Roman"/>
          <w:sz w:val="24"/>
          <w:szCs w:val="24"/>
        </w:rPr>
        <w:t xml:space="preserve">rculanske, </w:t>
      </w:r>
      <w:proofErr w:type="spellStart"/>
      <w:r>
        <w:rPr>
          <w:rFonts w:ascii="Times New Roman" w:hAnsi="Times New Roman" w:cs="Times New Roman"/>
          <w:sz w:val="24"/>
          <w:szCs w:val="24"/>
        </w:rPr>
        <w:t>troperke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šestoperke</w:t>
      </w:r>
      <w:proofErr w:type="spellEnd"/>
      <w:r>
        <w:rPr>
          <w:rFonts w:ascii="Times New Roman" w:hAnsi="Times New Roman" w:cs="Times New Roman"/>
          <w:sz w:val="24"/>
          <w:szCs w:val="24"/>
        </w:rPr>
        <w:t>... T</w:t>
      </w:r>
      <w:r w:rsidRPr="00F5038E">
        <w:rPr>
          <w:rFonts w:ascii="Times New Roman" w:hAnsi="Times New Roman" w:cs="Times New Roman"/>
          <w:sz w:val="24"/>
          <w:szCs w:val="24"/>
        </w:rPr>
        <w:t>akođer, svaka vrsta ima svoju vrijednost. Stoga su n</w:t>
      </w:r>
      <w:r>
        <w:rPr>
          <w:rFonts w:ascii="Times New Roman" w:hAnsi="Times New Roman" w:cs="Times New Roman"/>
          <w:sz w:val="24"/>
          <w:szCs w:val="24"/>
        </w:rPr>
        <w:t xml:space="preserve">pr. </w:t>
      </w:r>
      <w:proofErr w:type="spellStart"/>
      <w:r>
        <w:rPr>
          <w:rFonts w:ascii="Times New Roman" w:hAnsi="Times New Roman" w:cs="Times New Roman"/>
          <w:sz w:val="24"/>
          <w:szCs w:val="24"/>
        </w:rPr>
        <w:t>naftalinke</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koraljke</w:t>
      </w:r>
      <w:proofErr w:type="spellEnd"/>
      <w:r>
        <w:rPr>
          <w:rFonts w:ascii="Times New Roman" w:hAnsi="Times New Roman" w:cs="Times New Roman"/>
          <w:sz w:val="24"/>
          <w:szCs w:val="24"/>
        </w:rPr>
        <w:t xml:space="preserve"> najvr</w:t>
      </w:r>
      <w:r w:rsidRPr="00F5038E">
        <w:rPr>
          <w:rFonts w:ascii="Times New Roman" w:hAnsi="Times New Roman" w:cs="Times New Roman"/>
          <w:sz w:val="24"/>
          <w:szCs w:val="24"/>
        </w:rPr>
        <w:t xml:space="preserve">jednije pa služe kao aduti za pregovaranje i zamjene. Često se za jednu </w:t>
      </w:r>
      <w:proofErr w:type="spellStart"/>
      <w:r w:rsidRPr="00F5038E">
        <w:rPr>
          <w:rFonts w:ascii="Times New Roman" w:hAnsi="Times New Roman" w:cs="Times New Roman"/>
          <w:sz w:val="24"/>
          <w:szCs w:val="24"/>
        </w:rPr>
        <w:t>naf</w:t>
      </w:r>
      <w:r>
        <w:rPr>
          <w:rFonts w:ascii="Times New Roman" w:hAnsi="Times New Roman" w:cs="Times New Roman"/>
          <w:sz w:val="24"/>
          <w:szCs w:val="24"/>
        </w:rPr>
        <w:t>talinku</w:t>
      </w:r>
      <w:proofErr w:type="spellEnd"/>
      <w:r>
        <w:rPr>
          <w:rFonts w:ascii="Times New Roman" w:hAnsi="Times New Roman" w:cs="Times New Roman"/>
          <w:sz w:val="24"/>
          <w:szCs w:val="24"/>
        </w:rPr>
        <w:t xml:space="preserve"> daje u zamjenu i do 10 </w:t>
      </w:r>
      <w:r w:rsidRPr="00F5038E">
        <w:rPr>
          <w:rFonts w:ascii="Times New Roman" w:hAnsi="Times New Roman" w:cs="Times New Roman"/>
          <w:sz w:val="24"/>
          <w:szCs w:val="24"/>
        </w:rPr>
        <w:t>običnih staklenih špekula.</w:t>
      </w:r>
    </w:p>
    <w:p w:rsidR="00E8545C" w:rsidRPr="00F5038E" w:rsidRDefault="00E8545C" w:rsidP="00E8545C">
      <w:pPr>
        <w:spacing w:line="360" w:lineRule="auto"/>
        <w:ind w:firstLine="708"/>
        <w:jc w:val="both"/>
        <w:rPr>
          <w:rFonts w:ascii="Times New Roman" w:hAnsi="Times New Roman" w:cs="Times New Roman"/>
          <w:sz w:val="24"/>
          <w:szCs w:val="24"/>
        </w:rPr>
      </w:pPr>
      <w:r w:rsidRPr="00F5038E">
        <w:rPr>
          <w:rFonts w:ascii="Times New Roman" w:hAnsi="Times New Roman" w:cs="Times New Roman"/>
          <w:sz w:val="24"/>
          <w:szCs w:val="24"/>
        </w:rPr>
        <w:t>U igri špekula je poželjno da su barem dva igrača. Igra se na otvore</w:t>
      </w:r>
      <w:r>
        <w:rPr>
          <w:rFonts w:ascii="Times New Roman" w:hAnsi="Times New Roman" w:cs="Times New Roman"/>
          <w:sz w:val="24"/>
          <w:szCs w:val="24"/>
        </w:rPr>
        <w:t xml:space="preserve">nom, na livadi, pijesku, zemlji, odnosno </w:t>
      </w:r>
      <w:r w:rsidRPr="00F5038E">
        <w:rPr>
          <w:rFonts w:ascii="Times New Roman" w:hAnsi="Times New Roman" w:cs="Times New Roman"/>
          <w:sz w:val="24"/>
          <w:szCs w:val="24"/>
        </w:rPr>
        <w:t xml:space="preserve">gdje se može napraviti jamica (a zovu je i rupica, </w:t>
      </w:r>
      <w:proofErr w:type="spellStart"/>
      <w:r w:rsidRPr="00F5038E">
        <w:rPr>
          <w:rFonts w:ascii="Times New Roman" w:hAnsi="Times New Roman" w:cs="Times New Roman"/>
          <w:sz w:val="24"/>
          <w:szCs w:val="24"/>
        </w:rPr>
        <w:t>juma</w:t>
      </w:r>
      <w:proofErr w:type="spellEnd"/>
      <w:r w:rsidRPr="00F5038E">
        <w:rPr>
          <w:rFonts w:ascii="Times New Roman" w:hAnsi="Times New Roman" w:cs="Times New Roman"/>
          <w:sz w:val="24"/>
          <w:szCs w:val="24"/>
        </w:rPr>
        <w:t xml:space="preserve"> ili </w:t>
      </w:r>
      <w:proofErr w:type="spellStart"/>
      <w:r w:rsidRPr="00F5038E">
        <w:rPr>
          <w:rFonts w:ascii="Times New Roman" w:hAnsi="Times New Roman" w:cs="Times New Roman"/>
          <w:sz w:val="24"/>
          <w:szCs w:val="24"/>
        </w:rPr>
        <w:t>trat</w:t>
      </w:r>
      <w:proofErr w:type="spellEnd"/>
      <w:r w:rsidRPr="00F5038E">
        <w:rPr>
          <w:rFonts w:ascii="Times New Roman" w:hAnsi="Times New Roman" w:cs="Times New Roman"/>
          <w:sz w:val="24"/>
          <w:szCs w:val="24"/>
        </w:rPr>
        <w:t>) koja je centar igre. Za početa</w:t>
      </w:r>
      <w:r>
        <w:rPr>
          <w:rFonts w:ascii="Times New Roman" w:hAnsi="Times New Roman" w:cs="Times New Roman"/>
          <w:sz w:val="24"/>
          <w:szCs w:val="24"/>
        </w:rPr>
        <w:t>k igre nam je potrebna i crta s</w:t>
      </w:r>
      <w:r w:rsidRPr="00F5038E">
        <w:rPr>
          <w:rFonts w:ascii="Times New Roman" w:hAnsi="Times New Roman" w:cs="Times New Roman"/>
          <w:sz w:val="24"/>
          <w:szCs w:val="24"/>
        </w:rPr>
        <w:t xml:space="preserve"> koje se kreće. </w:t>
      </w:r>
    </w:p>
    <w:p w:rsidR="00E8545C" w:rsidRPr="00F5038E" w:rsidRDefault="00E8545C" w:rsidP="00E8545C">
      <w:pPr>
        <w:spacing w:line="360" w:lineRule="auto"/>
        <w:ind w:firstLine="708"/>
        <w:jc w:val="both"/>
        <w:rPr>
          <w:rFonts w:ascii="Times New Roman" w:hAnsi="Times New Roman" w:cs="Times New Roman"/>
          <w:sz w:val="24"/>
          <w:szCs w:val="24"/>
        </w:rPr>
      </w:pPr>
      <w:r w:rsidRPr="00F5038E">
        <w:rPr>
          <w:rFonts w:ascii="Times New Roman" w:hAnsi="Times New Roman" w:cs="Times New Roman"/>
          <w:sz w:val="24"/>
          <w:szCs w:val="24"/>
        </w:rPr>
        <w:t>Igra kreće na način da djeca stanu na crtu i jedan po jedan bacaju svoju špekulu pokušavajući pogoditi napravljenu jamicu (rupu). Dijete koje prvo ubaci svoju špekulu u jamicu počinje gađati ostale igrače tj. špekule. Kada pogodi špekulu – uzima je za sebe, a igrač ispada iz igre. Ostali igrači mogu započeti s gađanjem ostalih  tek kad ubace svoju špekulu u jamicu.</w:t>
      </w:r>
    </w:p>
    <w:p w:rsidR="00E8545C" w:rsidRDefault="00E8545C" w:rsidP="00E8545C">
      <w:pPr>
        <w:spacing w:line="360" w:lineRule="auto"/>
        <w:ind w:firstLine="708"/>
        <w:jc w:val="both"/>
        <w:rPr>
          <w:rFonts w:ascii="Times New Roman" w:hAnsi="Times New Roman" w:cs="Times New Roman"/>
          <w:sz w:val="24"/>
          <w:szCs w:val="24"/>
        </w:rPr>
      </w:pPr>
      <w:r w:rsidRPr="00F5038E">
        <w:rPr>
          <w:rFonts w:ascii="Times New Roman" w:hAnsi="Times New Roman" w:cs="Times New Roman"/>
          <w:sz w:val="24"/>
          <w:szCs w:val="24"/>
        </w:rPr>
        <w:t>Za dobar izbačaj ili gađanje špekula se drži između srednjeg prsta i palca, te se naglim trzajem palca špekula izbaci u željenom pravcu.</w:t>
      </w:r>
    </w:p>
    <w:p w:rsidR="00E8545C" w:rsidRPr="00F5038E" w:rsidRDefault="00E8545C" w:rsidP="00E8545C">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2FA2B987" wp14:editId="10B43EDF">
            <wp:extent cx="21600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p w:rsidR="00E8545C" w:rsidRPr="00F5038E" w:rsidRDefault="00E8545C" w:rsidP="00E854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Simpatičan prilog o špekulama, </w:t>
      </w:r>
      <w:proofErr w:type="spellStart"/>
      <w:r>
        <w:rPr>
          <w:rFonts w:ascii="Times New Roman" w:hAnsi="Times New Roman" w:cs="Times New Roman"/>
          <w:sz w:val="24"/>
          <w:szCs w:val="24"/>
        </w:rPr>
        <w:t>franjama</w:t>
      </w:r>
      <w:proofErr w:type="spellEnd"/>
      <w:r>
        <w:rPr>
          <w:rFonts w:ascii="Times New Roman" w:hAnsi="Times New Roman" w:cs="Times New Roman"/>
          <w:sz w:val="24"/>
          <w:szCs w:val="24"/>
        </w:rPr>
        <w:t xml:space="preserve">, </w:t>
      </w:r>
      <w:r w:rsidRPr="00F5038E">
        <w:rPr>
          <w:rFonts w:ascii="Times New Roman" w:hAnsi="Times New Roman" w:cs="Times New Roman"/>
          <w:sz w:val="24"/>
          <w:szCs w:val="24"/>
        </w:rPr>
        <w:t>pikulama pogledajte ovdje:</w:t>
      </w:r>
    </w:p>
    <w:p w:rsidR="00E8545C" w:rsidRPr="00F5038E" w:rsidRDefault="00E8545C" w:rsidP="00E8545C">
      <w:pPr>
        <w:spacing w:line="360" w:lineRule="auto"/>
        <w:jc w:val="both"/>
        <w:rPr>
          <w:rFonts w:ascii="Times New Roman" w:hAnsi="Times New Roman" w:cs="Times New Roman"/>
          <w:sz w:val="24"/>
          <w:szCs w:val="24"/>
        </w:rPr>
      </w:pPr>
      <w:hyperlink r:id="rId13" w:history="1">
        <w:r w:rsidRPr="001C57B2">
          <w:rPr>
            <w:rStyle w:val="Hiperveza"/>
            <w:rFonts w:ascii="Times New Roman" w:hAnsi="Times New Roman" w:cs="Times New Roman"/>
            <w:sz w:val="24"/>
            <w:szCs w:val="24"/>
          </w:rPr>
          <w:t>https://www.youtube.com/watch?v=cXy_nqVrw2Y</w:t>
        </w:r>
      </w:hyperlink>
      <w:r>
        <w:rPr>
          <w:rFonts w:ascii="Times New Roman" w:hAnsi="Times New Roman" w:cs="Times New Roman"/>
          <w:sz w:val="24"/>
          <w:szCs w:val="24"/>
        </w:rPr>
        <w:t xml:space="preserve"> </w:t>
      </w:r>
    </w:p>
    <w:p w:rsidR="007D5000" w:rsidRDefault="007D5000"/>
    <w:sectPr w:rsidR="007D50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974043"/>
    <w:multiLevelType w:val="hybridMultilevel"/>
    <w:tmpl w:val="A1A478B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45C"/>
    <w:rsid w:val="007D5000"/>
    <w:rsid w:val="00E8545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FF272"/>
  <w15:chartTrackingRefBased/>
  <w15:docId w15:val="{BEA6E0E3-FB45-405A-82F9-BCDCAEEE6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545C"/>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E8545C"/>
    <w:rPr>
      <w:color w:val="0563C1" w:themeColor="hyperlink"/>
      <w:u w:val="single"/>
    </w:rPr>
  </w:style>
  <w:style w:type="paragraph" w:styleId="Odlomakpopisa">
    <w:name w:val="List Paragraph"/>
    <w:basedOn w:val="Normal"/>
    <w:uiPriority w:val="34"/>
    <w:qFormat/>
    <w:rsid w:val="00E854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cXy_nqVrw2Y" TargetMode="External"/><Relationship Id="rId3" Type="http://schemas.openxmlformats.org/officeDocument/2006/relationships/settings" Target="settings.xml"/><Relationship Id="rId7" Type="http://schemas.openxmlformats.org/officeDocument/2006/relationships/hyperlink" Target="https://www.youtube.com/watch?v=0zNz0d5dq5k"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youtube.com/watch?v=1j6r6z920rA" TargetMode="External"/><Relationship Id="rId4" Type="http://schemas.openxmlformats.org/officeDocument/2006/relationships/webSettings" Target="webSettings.xml"/><Relationship Id="rId9" Type="http://schemas.openxmlformats.org/officeDocument/2006/relationships/hyperlink" Target="https://www.youtube.com/watch?v=64S_i9rh2V8" TargetMode="External"/><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1105</Words>
  <Characters>6300</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Defektolog</dc:creator>
  <cp:keywords/>
  <dc:description/>
  <cp:lastModifiedBy>Defektolog</cp:lastModifiedBy>
  <cp:revision>1</cp:revision>
  <dcterms:created xsi:type="dcterms:W3CDTF">2020-05-20T08:57:00Z</dcterms:created>
  <dcterms:modified xsi:type="dcterms:W3CDTF">2020-05-20T09:03:00Z</dcterms:modified>
</cp:coreProperties>
</file>